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A65F" w14:textId="0E2A822C" w:rsidR="00C73EBE" w:rsidRDefault="000222A0" w:rsidP="00C73EBE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098A5" wp14:editId="125E7451">
                <wp:simplePos x="0" y="0"/>
                <wp:positionH relativeFrom="column">
                  <wp:posOffset>-638175</wp:posOffset>
                </wp:positionH>
                <wp:positionV relativeFrom="paragraph">
                  <wp:posOffset>-638175</wp:posOffset>
                </wp:positionV>
                <wp:extent cx="7258050" cy="950595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95059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BEFF8" id="Rectangle 1" o:spid="_x0000_s1026" style="position:absolute;margin-left:-50.25pt;margin-top:-50.25pt;width:571.5pt;height:7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" filled="f" strokecolor="#1f3763 [1604]" strokeweight="2.25pt"/>
            </w:pict>
          </mc:Fallback>
        </mc:AlternateContent>
      </w:r>
      <w:r w:rsidR="00C73EBE" w:rsidRPr="00C73EBE">
        <w:rPr>
          <w:sz w:val="40"/>
          <w:szCs w:val="40"/>
        </w:rPr>
        <w:t xml:space="preserve">BMHOA Rules and Regulations </w:t>
      </w:r>
    </w:p>
    <w:p w14:paraId="51424FEB" w14:textId="7800C136" w:rsidR="00C73EBE" w:rsidRDefault="00C73EBE" w:rsidP="00C73EBE">
      <w:pPr>
        <w:rPr>
          <w:sz w:val="40"/>
          <w:szCs w:val="40"/>
        </w:rPr>
      </w:pPr>
    </w:p>
    <w:p w14:paraId="50012276" w14:textId="0F91FBB3" w:rsidR="00C73EBE" w:rsidRPr="00C35616" w:rsidRDefault="00C73EBE" w:rsidP="00C3561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C35616">
        <w:rPr>
          <w:sz w:val="28"/>
          <w:szCs w:val="28"/>
        </w:rPr>
        <w:t>All meetings will follow the “Roberts Rules” format.</w:t>
      </w:r>
    </w:p>
    <w:p w14:paraId="774733A3" w14:textId="33217B64" w:rsidR="00C73EBE" w:rsidRPr="00C35616" w:rsidRDefault="00C73EBE" w:rsidP="00C3561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C35616">
        <w:rPr>
          <w:sz w:val="28"/>
          <w:szCs w:val="28"/>
        </w:rPr>
        <w:t>One vote from each address will be allowed. Only the homeowner in good standing can cast a vote</w:t>
      </w:r>
      <w:r w:rsidR="00C35616">
        <w:rPr>
          <w:sz w:val="28"/>
          <w:szCs w:val="28"/>
        </w:rPr>
        <w:t xml:space="preserve">, </w:t>
      </w:r>
      <w:r w:rsidR="00770590">
        <w:rPr>
          <w:sz w:val="28"/>
          <w:szCs w:val="28"/>
        </w:rPr>
        <w:t>attend meetings, and realize any benefits from the association</w:t>
      </w:r>
      <w:r w:rsidRPr="00C35616">
        <w:rPr>
          <w:sz w:val="28"/>
          <w:szCs w:val="28"/>
        </w:rPr>
        <w:t>. Criteria for “Good Standing”:</w:t>
      </w:r>
    </w:p>
    <w:p w14:paraId="77075B47" w14:textId="644F6E85" w:rsidR="00C73EBE" w:rsidRPr="00C35616" w:rsidRDefault="00C73EBE" w:rsidP="00C35616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 w:rsidRPr="00C35616">
        <w:rPr>
          <w:sz w:val="28"/>
          <w:szCs w:val="28"/>
        </w:rPr>
        <w:t>All yearly dues paid and up to date.</w:t>
      </w:r>
    </w:p>
    <w:p w14:paraId="53FBF439" w14:textId="7D8B7687" w:rsidR="00C73EBE" w:rsidRDefault="00C73EBE" w:rsidP="00C35616">
      <w:pPr>
        <w:pStyle w:val="ListParagraph"/>
        <w:numPr>
          <w:ilvl w:val="0"/>
          <w:numId w:val="5"/>
        </w:numPr>
        <w:jc w:val="center"/>
        <w:rPr>
          <w:sz w:val="28"/>
          <w:szCs w:val="28"/>
        </w:rPr>
      </w:pPr>
      <w:r w:rsidRPr="00C35616">
        <w:rPr>
          <w:sz w:val="28"/>
          <w:szCs w:val="28"/>
        </w:rPr>
        <w:t>Any Special assessments paid and up to date.</w:t>
      </w:r>
    </w:p>
    <w:p w14:paraId="6A4F1951" w14:textId="510C8B15" w:rsidR="00C35616" w:rsidRDefault="00C35616" w:rsidP="00C356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Dues:</w:t>
      </w:r>
    </w:p>
    <w:p w14:paraId="69407493" w14:textId="6CAFE372" w:rsidR="00C35616" w:rsidRDefault="00C35616" w:rsidP="00C3561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The amount of yearly dues will be determined by the Treasurer and the Board of Directors. </w:t>
      </w:r>
    </w:p>
    <w:p w14:paraId="4313C17F" w14:textId="3DC889CD" w:rsidR="00C35616" w:rsidRDefault="00C35616" w:rsidP="00C35616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Dues dates will be from </w:t>
      </w:r>
      <w:r w:rsidR="00D07E30">
        <w:rPr>
          <w:sz w:val="28"/>
          <w:szCs w:val="28"/>
        </w:rPr>
        <w:t>June</w:t>
      </w:r>
      <w:r w:rsidR="00372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to May </w:t>
      </w:r>
      <w:r w:rsidR="00D07E30">
        <w:rPr>
          <w:sz w:val="28"/>
          <w:szCs w:val="28"/>
        </w:rPr>
        <w:t>3</w:t>
      </w:r>
      <w:r>
        <w:rPr>
          <w:sz w:val="28"/>
          <w:szCs w:val="28"/>
        </w:rPr>
        <w:t>1 of the following year.</w:t>
      </w:r>
    </w:p>
    <w:p w14:paraId="573339BE" w14:textId="43C9DBCB" w:rsidR="00C35616" w:rsidRPr="006715E2" w:rsidRDefault="00C35616" w:rsidP="006715E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Any homeowner not paid in full within 30 days of due date will be considered “Not in Good Standing.”</w:t>
      </w:r>
    </w:p>
    <w:p w14:paraId="10224938" w14:textId="7596E2F8" w:rsidR="008E1A9B" w:rsidRDefault="00C35616" w:rsidP="008E1A9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Any Special Assessments must be paid within 30 days.</w:t>
      </w:r>
    </w:p>
    <w:p w14:paraId="07E91432" w14:textId="77777777" w:rsidR="000B56D2" w:rsidRDefault="000B56D2" w:rsidP="000B56D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Reserve fund to be maintained at 10% of total yearly dues. </w:t>
      </w:r>
    </w:p>
    <w:p w14:paraId="43522F49" w14:textId="6E8BE550" w:rsidR="00770590" w:rsidRPr="000B56D2" w:rsidRDefault="00D6146C" w:rsidP="000B56D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B56D2">
        <w:rPr>
          <w:sz w:val="28"/>
          <w:szCs w:val="28"/>
        </w:rPr>
        <w:t>New By-Laws or Changes to By-Laws:</w:t>
      </w:r>
    </w:p>
    <w:p w14:paraId="6DE87C64" w14:textId="3413AEFA" w:rsidR="00D6146C" w:rsidRDefault="00D6146C" w:rsidP="00D6146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A new By-Law or change to an existing By-Law must be made in the form of a motion.</w:t>
      </w:r>
    </w:p>
    <w:p w14:paraId="722C6B15" w14:textId="0B3DAD8F" w:rsidR="00D6146C" w:rsidRDefault="00D6146C" w:rsidP="00D6146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The vote on the change will be at the next or special </w:t>
      </w:r>
      <w:proofErr w:type="gramStart"/>
      <w:r>
        <w:rPr>
          <w:sz w:val="28"/>
          <w:szCs w:val="28"/>
        </w:rPr>
        <w:t>meeting</w:t>
      </w:r>
      <w:proofErr w:type="gramEnd"/>
      <w:r>
        <w:rPr>
          <w:sz w:val="28"/>
          <w:szCs w:val="28"/>
        </w:rPr>
        <w:t xml:space="preserve"> after all homeowners are notified of the proposed By-Law, special meeting date and pending vote a By-Law cannot be changed or amended for two years from date of vote</w:t>
      </w:r>
      <w:r w:rsidR="008E1A9B">
        <w:rPr>
          <w:sz w:val="28"/>
          <w:szCs w:val="28"/>
        </w:rPr>
        <w:t>.</w:t>
      </w:r>
    </w:p>
    <w:p w14:paraId="392A0A01" w14:textId="47B05BFB" w:rsidR="00D6146C" w:rsidRDefault="00D6146C" w:rsidP="00D6146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Board members will serve a 2-year term.</w:t>
      </w:r>
    </w:p>
    <w:p w14:paraId="53C59502" w14:textId="5B2FCAC0" w:rsidR="00D6146C" w:rsidRDefault="00D6146C" w:rsidP="00D6146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Replacement of Board Members who resign will be by the Board of Directors.</w:t>
      </w:r>
    </w:p>
    <w:p w14:paraId="5381FDEB" w14:textId="73A11D40" w:rsidR="00D6146C" w:rsidRDefault="00D6146C" w:rsidP="00D6146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Regular meetings will be annual</w:t>
      </w:r>
      <w:r w:rsidR="00FB39DE">
        <w:rPr>
          <w:sz w:val="28"/>
          <w:szCs w:val="28"/>
        </w:rPr>
        <w:t>ly held in May.</w:t>
      </w:r>
      <w:r w:rsidR="004C67CD">
        <w:rPr>
          <w:sz w:val="28"/>
          <w:szCs w:val="28"/>
        </w:rPr>
        <w:t xml:space="preserve"> Special meeting can be called at any time during the year.</w:t>
      </w:r>
    </w:p>
    <w:p w14:paraId="7AA78777" w14:textId="4CA0FAAD" w:rsidR="00FB39DE" w:rsidRDefault="00FB39DE" w:rsidP="00D6146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Any special committees </w:t>
      </w:r>
      <w:r w:rsidR="004C67CD">
        <w:rPr>
          <w:sz w:val="28"/>
          <w:szCs w:val="28"/>
        </w:rPr>
        <w:t>must have at least one Board Member on the committee.</w:t>
      </w:r>
    </w:p>
    <w:p w14:paraId="56BDA1FA" w14:textId="4055E4EC" w:rsidR="000222A0" w:rsidRDefault="000222A0" w:rsidP="000222A0">
      <w:pPr>
        <w:rPr>
          <w:sz w:val="28"/>
          <w:szCs w:val="28"/>
        </w:rPr>
      </w:pPr>
    </w:p>
    <w:p w14:paraId="6F311309" w14:textId="28A47D3E" w:rsidR="000222A0" w:rsidRPr="000222A0" w:rsidRDefault="000222A0" w:rsidP="000222A0">
      <w:pPr>
        <w:jc w:val="right"/>
        <w:rPr>
          <w:sz w:val="28"/>
          <w:szCs w:val="28"/>
        </w:rPr>
      </w:pPr>
    </w:p>
    <w:sectPr w:rsidR="000222A0" w:rsidRPr="00022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1323" w14:textId="77777777" w:rsidR="00AB4B8C" w:rsidRDefault="00AB4B8C" w:rsidP="000222A0">
      <w:pPr>
        <w:spacing w:after="0" w:line="240" w:lineRule="auto"/>
      </w:pPr>
      <w:r>
        <w:separator/>
      </w:r>
    </w:p>
  </w:endnote>
  <w:endnote w:type="continuationSeparator" w:id="0">
    <w:p w14:paraId="77443376" w14:textId="77777777" w:rsidR="00AB4B8C" w:rsidRDefault="00AB4B8C" w:rsidP="0002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E9F3" w14:textId="77777777" w:rsidR="000222A0" w:rsidRDefault="00022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6DC1" w14:textId="77777777" w:rsidR="000222A0" w:rsidRDefault="000222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EE46" w14:textId="77777777" w:rsidR="000222A0" w:rsidRDefault="00022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8845" w14:textId="77777777" w:rsidR="00AB4B8C" w:rsidRDefault="00AB4B8C" w:rsidP="000222A0">
      <w:pPr>
        <w:spacing w:after="0" w:line="240" w:lineRule="auto"/>
      </w:pPr>
      <w:r>
        <w:separator/>
      </w:r>
    </w:p>
  </w:footnote>
  <w:footnote w:type="continuationSeparator" w:id="0">
    <w:p w14:paraId="3D2473AA" w14:textId="77777777" w:rsidR="00AB4B8C" w:rsidRDefault="00AB4B8C" w:rsidP="0002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60B6" w14:textId="77777777" w:rsidR="000222A0" w:rsidRDefault="00022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C79" w14:textId="1618CB24" w:rsidR="000222A0" w:rsidRDefault="000222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A345" w14:textId="77777777" w:rsidR="000222A0" w:rsidRDefault="00022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3D15"/>
    <w:multiLevelType w:val="hybridMultilevel"/>
    <w:tmpl w:val="A2D08534"/>
    <w:lvl w:ilvl="0" w:tplc="854AEDC2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0B2AF9"/>
    <w:multiLevelType w:val="hybridMultilevel"/>
    <w:tmpl w:val="14E4B270"/>
    <w:lvl w:ilvl="0" w:tplc="B486F8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F4CED"/>
    <w:multiLevelType w:val="hybridMultilevel"/>
    <w:tmpl w:val="C5ACD1C8"/>
    <w:lvl w:ilvl="0" w:tplc="B486F8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330EF"/>
    <w:multiLevelType w:val="hybridMultilevel"/>
    <w:tmpl w:val="B0E820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70D06"/>
    <w:multiLevelType w:val="hybridMultilevel"/>
    <w:tmpl w:val="8884C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E17DE0"/>
    <w:multiLevelType w:val="hybridMultilevel"/>
    <w:tmpl w:val="58D67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BE"/>
    <w:rsid w:val="000222A0"/>
    <w:rsid w:val="000540AC"/>
    <w:rsid w:val="000B18B4"/>
    <w:rsid w:val="000B56D2"/>
    <w:rsid w:val="0037210D"/>
    <w:rsid w:val="004C67CD"/>
    <w:rsid w:val="006661EF"/>
    <w:rsid w:val="006715E2"/>
    <w:rsid w:val="006A57DF"/>
    <w:rsid w:val="00770590"/>
    <w:rsid w:val="007C50B2"/>
    <w:rsid w:val="008E1A9B"/>
    <w:rsid w:val="00AB4B8C"/>
    <w:rsid w:val="00B75150"/>
    <w:rsid w:val="00C35616"/>
    <w:rsid w:val="00C73EBE"/>
    <w:rsid w:val="00D07E30"/>
    <w:rsid w:val="00D6146C"/>
    <w:rsid w:val="00FB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87C17"/>
  <w15:chartTrackingRefBased/>
  <w15:docId w15:val="{B5463D2E-7DA1-4344-8561-025F4526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E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A0"/>
  </w:style>
  <w:style w:type="paragraph" w:styleId="Footer">
    <w:name w:val="footer"/>
    <w:basedOn w:val="Normal"/>
    <w:link w:val="FooterChar"/>
    <w:uiPriority w:val="99"/>
    <w:unhideWhenUsed/>
    <w:rsid w:val="00022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Rowley</dc:creator>
  <cp:keywords/>
  <dc:description/>
  <cp:lastModifiedBy>Rick Rowley</cp:lastModifiedBy>
  <cp:revision>10</cp:revision>
  <cp:lastPrinted>2021-02-10T13:33:00Z</cp:lastPrinted>
  <dcterms:created xsi:type="dcterms:W3CDTF">2021-02-10T03:41:00Z</dcterms:created>
  <dcterms:modified xsi:type="dcterms:W3CDTF">2021-04-22T01:48:00Z</dcterms:modified>
</cp:coreProperties>
</file>